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9E89" w14:textId="77777777" w:rsidR="00E86999" w:rsidRDefault="00E86999">
      <w:pPr>
        <w:spacing w:line="360" w:lineRule="auto"/>
        <w:jc w:val="center"/>
        <w:rPr>
          <w:rFonts w:ascii="Arial" w:eastAsia="Arial" w:hAnsi="Arial"/>
          <w:b/>
          <w:sz w:val="20"/>
          <w:szCs w:val="20"/>
        </w:rPr>
      </w:pPr>
    </w:p>
    <w:p w14:paraId="5C16A5D1" w14:textId="77777777" w:rsidR="00E86999" w:rsidRDefault="00296BDB">
      <w:pPr>
        <w:spacing w:line="360" w:lineRule="auto"/>
        <w:jc w:val="center"/>
        <w:rPr>
          <w:rFonts w:eastAsia="Arial"/>
          <w:b/>
        </w:rPr>
      </w:pPr>
      <w:r>
        <w:rPr>
          <w:rFonts w:ascii="Arial" w:eastAsia="Arial" w:hAnsi="Arial"/>
          <w:b/>
          <w:sz w:val="20"/>
          <w:szCs w:val="20"/>
        </w:rPr>
        <w:t>ANEXO VII</w:t>
      </w:r>
    </w:p>
    <w:p w14:paraId="6BE417AB" w14:textId="77777777" w:rsidR="00E86999" w:rsidRDefault="00E86999">
      <w:pPr>
        <w:spacing w:line="360" w:lineRule="auto"/>
        <w:jc w:val="center"/>
        <w:rPr>
          <w:rFonts w:ascii="Arial" w:eastAsia="Arial" w:hAnsi="Arial"/>
          <w:b/>
          <w:sz w:val="20"/>
          <w:szCs w:val="20"/>
        </w:rPr>
      </w:pPr>
    </w:p>
    <w:p w14:paraId="286CE5AC" w14:textId="77777777" w:rsidR="00E86999" w:rsidRDefault="00296BDB">
      <w:pPr>
        <w:spacing w:line="360" w:lineRule="auto"/>
        <w:jc w:val="center"/>
        <w:rPr>
          <w:rFonts w:eastAsia="Arial"/>
          <w:b/>
        </w:rPr>
      </w:pPr>
      <w:bookmarkStart w:id="0" w:name="_Hlk94684464"/>
      <w:r>
        <w:rPr>
          <w:rFonts w:ascii="Arial" w:eastAsia="Arial" w:hAnsi="Arial"/>
          <w:b/>
          <w:sz w:val="20"/>
          <w:szCs w:val="20"/>
        </w:rPr>
        <w:t>DECLARAÇÃO COMPLEMENTAR À PROPOSTA</w:t>
      </w:r>
      <w:bookmarkEnd w:id="0"/>
    </w:p>
    <w:p w14:paraId="74B3B659" w14:textId="77777777" w:rsidR="00E86999" w:rsidRDefault="00E86999">
      <w:pPr>
        <w:jc w:val="center"/>
        <w:rPr>
          <w:rFonts w:ascii="Arial" w:hAnsi="Arial" w:cs="Arial"/>
          <w:b/>
          <w:sz w:val="20"/>
          <w:szCs w:val="20"/>
        </w:rPr>
      </w:pPr>
    </w:p>
    <w:p w14:paraId="088364C4" w14:textId="6D1957F5" w:rsidR="002F6533" w:rsidRPr="0049592F" w:rsidRDefault="002F6533" w:rsidP="002F6533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r w:rsidRPr="0049592F">
        <w:t>PREGÃO ELETRÔNICO Nº 90</w:t>
      </w:r>
      <w:r w:rsidR="003A5DDE">
        <w:t>004</w:t>
      </w:r>
      <w:r w:rsidRPr="0049592F">
        <w:t>/2025</w:t>
      </w:r>
    </w:p>
    <w:p w14:paraId="33BD687A" w14:textId="77777777" w:rsidR="002F6533" w:rsidRPr="0049592F" w:rsidRDefault="002F6533" w:rsidP="002F6533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r w:rsidRPr="0049592F">
        <w:t xml:space="preserve">(Processo Administrativo </w:t>
      </w:r>
      <w:proofErr w:type="spellStart"/>
      <w:r w:rsidRPr="0049592F">
        <w:t>n.°</w:t>
      </w:r>
      <w:proofErr w:type="spellEnd"/>
      <w:r w:rsidRPr="0049592F">
        <w:t xml:space="preserve"> 23821.000868/2025-16)</w:t>
      </w:r>
    </w:p>
    <w:p w14:paraId="615720F7" w14:textId="77777777" w:rsidR="00E86999" w:rsidRDefault="00E86999">
      <w:pPr>
        <w:rPr>
          <w:rFonts w:ascii="Arial" w:eastAsia="Arial" w:hAnsi="Arial"/>
          <w:sz w:val="20"/>
          <w:szCs w:val="20"/>
        </w:rPr>
      </w:pPr>
    </w:p>
    <w:p w14:paraId="66988F8D" w14:textId="77777777" w:rsidR="00E86999" w:rsidRDefault="00E86999">
      <w:pPr>
        <w:rPr>
          <w:rFonts w:ascii="Arial" w:eastAsia="Arial" w:hAnsi="Arial"/>
          <w:sz w:val="20"/>
          <w:szCs w:val="20"/>
        </w:rPr>
      </w:pPr>
    </w:p>
    <w:p w14:paraId="05C7FCAD" w14:textId="77777777" w:rsidR="00E86999" w:rsidRDefault="00296BDB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b/>
          <w:bCs/>
          <w:sz w:val="20"/>
          <w:szCs w:val="20"/>
        </w:rPr>
        <w:t>Objeto</w:t>
      </w:r>
      <w:r>
        <w:rPr>
          <w:rFonts w:ascii="Arial" w:eastAsia="Arial" w:hAnsi="Arial"/>
          <w:sz w:val="20"/>
          <w:szCs w:val="20"/>
        </w:rPr>
        <w:t xml:space="preserve">: </w:t>
      </w:r>
      <w:r>
        <w:rPr>
          <w:rFonts w:ascii="Arial" w:eastAsia="Spranq eco sans" w:hAnsi="Arial"/>
          <w:bCs/>
          <w:sz w:val="20"/>
          <w:szCs w:val="20"/>
        </w:rPr>
        <w:t>Fornecimento de refeições preparadas tipo “</w:t>
      </w:r>
      <w:r>
        <w:rPr>
          <w:rFonts w:ascii="Arial" w:eastAsia="Spranq eco sans" w:hAnsi="Arial"/>
          <w:bCs/>
          <w:i/>
          <w:iCs/>
          <w:sz w:val="20"/>
          <w:szCs w:val="20"/>
        </w:rPr>
        <w:t>self-service</w:t>
      </w:r>
      <w:r>
        <w:rPr>
          <w:rFonts w:ascii="Arial" w:eastAsia="Spranq eco sans" w:hAnsi="Arial"/>
          <w:bCs/>
          <w:sz w:val="20"/>
          <w:szCs w:val="20"/>
        </w:rPr>
        <w:t>” sem o fornecimento de sobremesa e bebidas, incluídos insumos, materiais e mão-de-obra, bem como o fornecimento de lanches na lanchonete, conforme condições, quantidades e exigências estabelecidas no Edital, Termo de Referência e anexos</w:t>
      </w:r>
      <w:r>
        <w:rPr>
          <w:rFonts w:ascii="Arial" w:eastAsia="Arial" w:hAnsi="Arial"/>
          <w:sz w:val="20"/>
          <w:szCs w:val="20"/>
          <w:highlight w:val="white"/>
        </w:rPr>
        <w:t>.</w:t>
      </w:r>
    </w:p>
    <w:p w14:paraId="64353444" w14:textId="77777777" w:rsidR="00E86999" w:rsidRDefault="00E86999">
      <w:pPr>
        <w:jc w:val="both"/>
        <w:rPr>
          <w:rFonts w:ascii="Arial" w:eastAsia="Arial" w:hAnsi="Arial"/>
          <w:b/>
          <w:sz w:val="20"/>
          <w:szCs w:val="20"/>
          <w:highlight w:val="white"/>
        </w:rPr>
      </w:pPr>
    </w:p>
    <w:p w14:paraId="6822F01D" w14:textId="77777777" w:rsidR="00E86999" w:rsidRDefault="00296BDB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………………………………………………... (nome da empresa), inscrita no CNPJ sob nº …………………………..., por intermédio de seu representante legal, Sr.(a)......................................., portador(a) da Carteira de Identidade nº…………………………….  Órgão expedidor ……….  e do C.P.F nº ……………………………..., para fins do disposto no </w:t>
      </w:r>
      <w:r>
        <w:rPr>
          <w:rFonts w:ascii="Arial" w:eastAsia="Arial" w:hAnsi="Arial"/>
          <w:bCs/>
          <w:sz w:val="20"/>
          <w:szCs w:val="20"/>
        </w:rPr>
        <w:t>item Qualificação Técnica do Edital nº 33/2022</w:t>
      </w:r>
      <w:r>
        <w:rPr>
          <w:rFonts w:ascii="Arial" w:eastAsia="Arial" w:hAnsi="Arial"/>
          <w:sz w:val="20"/>
          <w:szCs w:val="20"/>
        </w:rPr>
        <w:t>, declara, que:</w:t>
      </w:r>
    </w:p>
    <w:p w14:paraId="1F627974" w14:textId="77777777" w:rsidR="00E86999" w:rsidRDefault="00E86999">
      <w:pPr>
        <w:spacing w:line="276" w:lineRule="auto"/>
        <w:jc w:val="both"/>
        <w:rPr>
          <w:rFonts w:ascii="Arial" w:eastAsia="Arial" w:hAnsi="Arial"/>
          <w:sz w:val="20"/>
          <w:szCs w:val="20"/>
        </w:rPr>
      </w:pPr>
    </w:p>
    <w:p w14:paraId="1FDA26B7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276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Tenho pleno conhecimento das condições necessárias para a prestação dos serviços;</w:t>
      </w:r>
    </w:p>
    <w:p w14:paraId="0F0C1094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Assumo o compromisso de fornecer mão de obra qualificada e nas quantidades necessárias para a prestação dos serviços;</w:t>
      </w:r>
    </w:p>
    <w:p w14:paraId="5CE4A5ED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Assumo o compromisso de manter regularidade no fornecimento de materiais, equipamentos e insumos, conforme quantidades e características contidas no Termo de Referência para o bom andar dos serviços;</w:t>
      </w:r>
    </w:p>
    <w:p w14:paraId="4ABE5CB9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Responsabilizo-</w:t>
      </w:r>
      <w:proofErr w:type="gramStart"/>
      <w:r>
        <w:rPr>
          <w:rFonts w:ascii="Arial" w:eastAsia="Arial" w:hAnsi="Arial"/>
          <w:sz w:val="20"/>
          <w:szCs w:val="20"/>
        </w:rPr>
        <w:t>me  em</w:t>
      </w:r>
      <w:proofErr w:type="gramEnd"/>
      <w:r>
        <w:rPr>
          <w:rFonts w:ascii="Arial" w:eastAsia="Arial" w:hAnsi="Arial"/>
          <w:sz w:val="20"/>
          <w:szCs w:val="20"/>
        </w:rPr>
        <w:t xml:space="preserve"> manter as áreas e espaços que contemplam o Objeto da Contratação em perfeito estado de sinalização, organização e limpeza durante toda a execução dos serviços;</w:t>
      </w:r>
    </w:p>
    <w:p w14:paraId="03F80711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Comprometo-me a empregar somente mão de obra especializada/treinada na execução dos serviços;</w:t>
      </w:r>
    </w:p>
    <w:p w14:paraId="5D33D331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Comprometo-me em entregar toda documentação necessária em cumprimento aos preceitos descritos no Edital, Termo de Referência, a anexos;</w:t>
      </w:r>
    </w:p>
    <w:p w14:paraId="2839EB99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Comprometo-me em utilizar apenas ingredientes e produtos saudáveis, de primeira qualidade para a produção das Refeições;</w:t>
      </w:r>
    </w:p>
    <w:p w14:paraId="51101C88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 xml:space="preserve">Comprometo-me em servir as refeições conforme quantidades e variedades dispostas no cardápio, </w:t>
      </w:r>
      <w:r>
        <w:rPr>
          <w:rFonts w:ascii="Arial" w:eastAsia="Arial" w:hAnsi="Arial"/>
          <w:sz w:val="20"/>
          <w:szCs w:val="20"/>
        </w:rPr>
        <w:lastRenderedPageBreak/>
        <w:t>prezando pela qualidade e boa apresentação dessas.</w:t>
      </w:r>
    </w:p>
    <w:p w14:paraId="72235FF9" w14:textId="77777777" w:rsidR="00E86999" w:rsidRDefault="00296BDB">
      <w:pPr>
        <w:numPr>
          <w:ilvl w:val="0"/>
          <w:numId w:val="1"/>
        </w:numPr>
        <w:tabs>
          <w:tab w:val="left" w:pos="1416"/>
        </w:tabs>
        <w:spacing w:before="120" w:after="200" w:line="360" w:lineRule="auto"/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Comprometo-me a servir somente itens de qualidade e em conformidade com a Lei nº 12.061, de 18/12/2001, que dispõe sobre critérios de concessão de serviços de lanches e bebidas nas unidades educacionais, localizadas no Estado de Santa Catarina.</w:t>
      </w:r>
    </w:p>
    <w:p w14:paraId="5225DA1A" w14:textId="77777777" w:rsidR="00E86999" w:rsidRDefault="00E86999">
      <w:pPr>
        <w:tabs>
          <w:tab w:val="left" w:pos="1416"/>
        </w:tabs>
        <w:spacing w:before="120" w:after="200" w:line="276" w:lineRule="auto"/>
        <w:ind w:left="720"/>
        <w:jc w:val="both"/>
        <w:rPr>
          <w:rFonts w:ascii="Arial" w:eastAsia="Arial" w:hAnsi="Arial"/>
          <w:sz w:val="20"/>
          <w:szCs w:val="20"/>
        </w:rPr>
      </w:pPr>
    </w:p>
    <w:p w14:paraId="112D0106" w14:textId="77777777" w:rsidR="00E86999" w:rsidRDefault="00296BDB">
      <w:pPr>
        <w:spacing w:line="276" w:lineRule="auto"/>
        <w:jc w:val="center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 xml:space="preserve">São Bento do Sul, </w:t>
      </w:r>
      <w:proofErr w:type="spellStart"/>
      <w:r>
        <w:rPr>
          <w:rFonts w:ascii="Arial" w:eastAsia="Arial" w:hAnsi="Arial"/>
          <w:sz w:val="20"/>
          <w:szCs w:val="20"/>
        </w:rPr>
        <w:t>xx</w:t>
      </w:r>
      <w:proofErr w:type="spellEnd"/>
      <w:r>
        <w:rPr>
          <w:rFonts w:ascii="Arial" w:eastAsia="Arial" w:hAnsi="Arial"/>
          <w:sz w:val="20"/>
          <w:szCs w:val="20"/>
        </w:rPr>
        <w:t xml:space="preserve"> de </w:t>
      </w:r>
      <w:proofErr w:type="spellStart"/>
      <w:r>
        <w:rPr>
          <w:rFonts w:ascii="Arial" w:eastAsia="Arial" w:hAnsi="Arial"/>
          <w:sz w:val="20"/>
          <w:szCs w:val="20"/>
        </w:rPr>
        <w:t>xxxxxx</w:t>
      </w:r>
      <w:proofErr w:type="spellEnd"/>
      <w:r>
        <w:rPr>
          <w:rFonts w:ascii="Arial" w:eastAsia="Arial" w:hAnsi="Arial"/>
          <w:sz w:val="20"/>
          <w:szCs w:val="20"/>
        </w:rPr>
        <w:t xml:space="preserve"> de 202x.</w:t>
      </w:r>
    </w:p>
    <w:p w14:paraId="068CF409" w14:textId="77777777" w:rsidR="00E86999" w:rsidRDefault="00E86999">
      <w:pPr>
        <w:spacing w:line="276" w:lineRule="auto"/>
        <w:jc w:val="center"/>
        <w:rPr>
          <w:rFonts w:ascii="Arial" w:eastAsia="Arial" w:hAnsi="Arial"/>
          <w:sz w:val="20"/>
          <w:szCs w:val="20"/>
        </w:rPr>
      </w:pPr>
    </w:p>
    <w:p w14:paraId="687AC13A" w14:textId="77777777" w:rsidR="00E86999" w:rsidRDefault="00E86999">
      <w:pPr>
        <w:spacing w:line="276" w:lineRule="auto"/>
        <w:jc w:val="center"/>
        <w:rPr>
          <w:rFonts w:ascii="Arial" w:eastAsia="Arial" w:hAnsi="Arial"/>
          <w:sz w:val="20"/>
          <w:szCs w:val="20"/>
        </w:rPr>
      </w:pPr>
    </w:p>
    <w:p w14:paraId="4853C49B" w14:textId="77777777" w:rsidR="00E86999" w:rsidRDefault="00E86999">
      <w:pPr>
        <w:spacing w:line="276" w:lineRule="auto"/>
        <w:jc w:val="center"/>
        <w:rPr>
          <w:rFonts w:ascii="Arial" w:eastAsia="Arial" w:hAnsi="Arial"/>
          <w:sz w:val="20"/>
          <w:szCs w:val="20"/>
        </w:rPr>
      </w:pPr>
    </w:p>
    <w:p w14:paraId="50AA55C9" w14:textId="77777777" w:rsidR="00E86999" w:rsidRDefault="00296BDB">
      <w:pPr>
        <w:spacing w:line="276" w:lineRule="auto"/>
        <w:jc w:val="center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_______________________________________</w:t>
      </w:r>
    </w:p>
    <w:p w14:paraId="31A9D3F1" w14:textId="77777777" w:rsidR="00E86999" w:rsidRDefault="00296BDB">
      <w:pPr>
        <w:spacing w:line="276" w:lineRule="auto"/>
        <w:jc w:val="center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Assinatura do Representante Legal da Empresa</w:t>
      </w:r>
    </w:p>
    <w:p w14:paraId="5B3488CF" w14:textId="77777777" w:rsidR="00E86999" w:rsidRDefault="00296BDB">
      <w:pPr>
        <w:spacing w:line="276" w:lineRule="auto"/>
        <w:jc w:val="center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Nome: XXXXXXXXXX</w:t>
      </w:r>
    </w:p>
    <w:p w14:paraId="09715940" w14:textId="77777777" w:rsidR="00E86999" w:rsidRDefault="00296BDB">
      <w:pPr>
        <w:spacing w:line="276" w:lineRule="auto"/>
        <w:jc w:val="center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RG: XXXXXXXX</w:t>
      </w:r>
    </w:p>
    <w:p w14:paraId="5C799CE1" w14:textId="77777777" w:rsidR="00E86999" w:rsidRDefault="00E86999">
      <w:pPr>
        <w:spacing w:line="276" w:lineRule="auto"/>
        <w:jc w:val="center"/>
        <w:rPr>
          <w:rFonts w:ascii="Arial" w:eastAsia="Arial" w:hAnsi="Arial"/>
          <w:sz w:val="20"/>
          <w:szCs w:val="20"/>
        </w:rPr>
      </w:pPr>
    </w:p>
    <w:p w14:paraId="40843928" w14:textId="77777777" w:rsidR="00E86999" w:rsidRDefault="00E86999">
      <w:pPr>
        <w:spacing w:line="276" w:lineRule="auto"/>
        <w:rPr>
          <w:rFonts w:ascii="Arial" w:eastAsia="Arial" w:hAnsi="Arial"/>
          <w:sz w:val="20"/>
          <w:szCs w:val="20"/>
        </w:rPr>
      </w:pPr>
    </w:p>
    <w:p w14:paraId="2B919012" w14:textId="77777777" w:rsidR="00E86999" w:rsidRDefault="00E86999">
      <w:pPr>
        <w:spacing w:line="276" w:lineRule="auto"/>
        <w:jc w:val="both"/>
        <w:rPr>
          <w:rFonts w:ascii="Arial" w:eastAsia="Arial" w:hAnsi="Arial"/>
          <w:sz w:val="20"/>
          <w:szCs w:val="20"/>
        </w:rPr>
      </w:pPr>
    </w:p>
    <w:p w14:paraId="0A50C288" w14:textId="77777777" w:rsidR="00E86999" w:rsidRDefault="00E86999">
      <w:pPr>
        <w:jc w:val="both"/>
        <w:rPr>
          <w:rFonts w:ascii="Arial" w:hAnsi="Arial"/>
          <w:sz w:val="20"/>
          <w:szCs w:val="20"/>
        </w:rPr>
      </w:pPr>
    </w:p>
    <w:sectPr w:rsidR="00E86999">
      <w:headerReference w:type="default" r:id="rId7"/>
      <w:footerReference w:type="default" r:id="rId8"/>
      <w:pgSz w:w="11906" w:h="16951"/>
      <w:pgMar w:top="2405" w:right="850" w:bottom="1412" w:left="850" w:header="794" w:footer="794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9253" w14:textId="77777777" w:rsidR="008B163C" w:rsidRDefault="008B163C">
      <w:r>
        <w:separator/>
      </w:r>
    </w:p>
  </w:endnote>
  <w:endnote w:type="continuationSeparator" w:id="0">
    <w:p w14:paraId="779D89A6" w14:textId="77777777" w:rsidR="008B163C" w:rsidRDefault="008B1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pranq eco sans">
    <w:altName w:val="Cambria"/>
    <w:charset w:val="00"/>
    <w:family w:val="roman"/>
    <w:pitch w:val="variable"/>
  </w:font>
  <w:font w:name="Rasa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0A77" w14:textId="77777777" w:rsidR="00E86999" w:rsidRDefault="00E86999">
    <w:pPr>
      <w:pBdr>
        <w:bottom w:val="single" w:sz="8" w:space="2" w:color="000000"/>
      </w:pBdr>
      <w:tabs>
        <w:tab w:val="center" w:pos="4818"/>
        <w:tab w:val="right" w:pos="9637"/>
      </w:tabs>
      <w:jc w:val="center"/>
      <w:rPr>
        <w:rFonts w:ascii="Arial" w:eastAsia="Arial" w:hAnsi="Arial" w:cs="Arial"/>
        <w:sz w:val="4"/>
        <w:szCs w:val="4"/>
      </w:rPr>
    </w:pPr>
  </w:p>
  <w:p w14:paraId="0C5A54AB" w14:textId="77777777" w:rsidR="00E86999" w:rsidRDefault="00296BDB">
    <w:pPr>
      <w:tabs>
        <w:tab w:val="center" w:pos="4818"/>
        <w:tab w:val="right" w:pos="9637"/>
      </w:tabs>
      <w:jc w:val="center"/>
      <w:rPr>
        <w:color w:val="000000"/>
      </w:rPr>
    </w:pPr>
    <w:r>
      <w:rPr>
        <w:rFonts w:ascii="Rasa" w:eastAsia="Rasa" w:hAnsi="Rasa" w:cs="Rasa"/>
        <w:color w:val="000000"/>
        <w:sz w:val="20"/>
        <w:szCs w:val="20"/>
      </w:rPr>
      <w:t xml:space="preserve"> </w:t>
    </w:r>
  </w:p>
  <w:p w14:paraId="006EEB02" w14:textId="77777777" w:rsidR="00E86999" w:rsidRDefault="00296BDB">
    <w:pPr>
      <w:pStyle w:val="western"/>
      <w:spacing w:beforeAutospacing="0" w:after="0"/>
      <w:jc w:val="right"/>
    </w:pPr>
    <w:bookmarkStart w:id="1" w:name="_Hlk105596107"/>
    <w:bookmarkStart w:id="2" w:name="_Hlk105596106"/>
    <w:bookmarkStart w:id="3" w:name="_Hlk105596066"/>
    <w:bookmarkStart w:id="4" w:name="_Hlk105596065"/>
    <w:bookmarkStart w:id="5" w:name="_Hlk105596028"/>
    <w:bookmarkStart w:id="6" w:name="_Hlk105596027"/>
    <w:bookmarkStart w:id="7" w:name="_Hlk105595942"/>
    <w:bookmarkStart w:id="8" w:name="_Hlk105595941"/>
    <w:bookmarkStart w:id="9" w:name="_Hlk105595789"/>
    <w:bookmarkStart w:id="10" w:name="_Hlk105595788"/>
    <w:bookmarkStart w:id="11" w:name="_Hlk105595655"/>
    <w:bookmarkStart w:id="12" w:name="_Hlk105595654"/>
    <w:r>
      <w:rPr>
        <w:noProof/>
      </w:rPr>
      <w:drawing>
        <wp:anchor distT="0" distB="0" distL="0" distR="0" simplePos="0" relativeHeight="3" behindDoc="1" locked="0" layoutInCell="0" allowOverlap="1" wp14:anchorId="125A2926" wp14:editId="27E9596B">
          <wp:simplePos x="0" y="0"/>
          <wp:positionH relativeFrom="column">
            <wp:posOffset>-22225</wp:posOffset>
          </wp:positionH>
          <wp:positionV relativeFrom="paragraph">
            <wp:posOffset>121285</wp:posOffset>
          </wp:positionV>
          <wp:extent cx="1216660" cy="55562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</w:t>
    </w:r>
  </w:p>
  <w:p w14:paraId="3A3A58C2" w14:textId="77777777" w:rsidR="00E86999" w:rsidRDefault="00296BDB">
    <w:pPr>
      <w:pStyle w:val="western"/>
      <w:spacing w:beforeAutospacing="0" w:after="0"/>
      <w:jc w:val="right"/>
      <w:rPr>
        <w:rFonts w:ascii="Calibri" w:hAnsi="Calibri"/>
        <w:sz w:val="20"/>
        <w:szCs w:val="20"/>
      </w:rPr>
    </w:pPr>
    <w:r>
      <w:rPr>
        <w:rFonts w:asciiTheme="majorHAnsi" w:hAnsiTheme="majorHAnsi"/>
        <w:i/>
        <w:iCs/>
        <w:sz w:val="20"/>
        <w:szCs w:val="20"/>
      </w:rPr>
      <w:t>São Bento do Sul/SC – CEP 89283-064</w:t>
    </w:r>
  </w:p>
  <w:p w14:paraId="6B6BEAAF" w14:textId="77777777" w:rsidR="00E86999" w:rsidRDefault="00296BDB">
    <w:pPr>
      <w:pStyle w:val="Rodap"/>
      <w:jc w:val="right"/>
      <w:rPr>
        <w:rFonts w:ascii="Calibri" w:hAnsi="Calibri"/>
        <w:sz w:val="20"/>
        <w:szCs w:val="20"/>
      </w:rPr>
    </w:pPr>
    <w:r>
      <w:rPr>
        <w:rFonts w:asciiTheme="majorHAnsi" w:hAnsiTheme="majorHAnsi"/>
        <w:i/>
        <w:iCs/>
        <w:sz w:val="20"/>
        <w:szCs w:val="20"/>
      </w:rPr>
      <w:t xml:space="preserve">(47) 3188-1700 / </w:t>
    </w:r>
    <w:hyperlink r:id="rId2">
      <w:r>
        <w:rPr>
          <w:rStyle w:val="Hyperlink1"/>
          <w:rFonts w:asciiTheme="majorHAnsi" w:hAnsiTheme="majorHAnsi"/>
          <w:i/>
          <w:iCs/>
          <w:sz w:val="20"/>
          <w:szCs w:val="20"/>
        </w:rPr>
        <w:t>www.saobentodosul.ifc.edu.br</w:t>
      </w:r>
    </w:hyperlink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26172992" w14:textId="77777777" w:rsidR="00E86999" w:rsidRDefault="00E86999">
    <w:pPr>
      <w:pStyle w:val="Rodap"/>
    </w:pPr>
  </w:p>
  <w:p w14:paraId="61A29264" w14:textId="77777777" w:rsidR="00E86999" w:rsidRDefault="00E86999">
    <w:pPr>
      <w:rPr>
        <w:rFonts w:ascii="Rasa" w:eastAsia="Rasa" w:hAnsi="Rasa" w:cs="Ras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712A" w14:textId="77777777" w:rsidR="008B163C" w:rsidRDefault="008B163C">
      <w:r>
        <w:separator/>
      </w:r>
    </w:p>
  </w:footnote>
  <w:footnote w:type="continuationSeparator" w:id="0">
    <w:p w14:paraId="247E0242" w14:textId="77777777" w:rsidR="008B163C" w:rsidRDefault="008B1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F6F6" w14:textId="77777777" w:rsidR="00E86999" w:rsidRDefault="00296BDB">
    <w:pPr>
      <w:spacing w:line="288" w:lineRule="auto"/>
      <w:jc w:val="center"/>
      <w:rPr>
        <w:rFonts w:ascii="Spranq eco sans" w:eastAsia="Spranq eco sans" w:hAnsi="Spranq eco sans" w:cs="Spranq eco sans"/>
        <w:color w:val="000000"/>
        <w:sz w:val="20"/>
        <w:szCs w:val="20"/>
      </w:rPr>
    </w:pPr>
    <w:r>
      <w:rPr>
        <w:noProof/>
      </w:rPr>
      <w:drawing>
        <wp:inline distT="0" distB="0" distL="0" distR="0" wp14:anchorId="4C0CBE7F" wp14:editId="1FF4EDF9">
          <wp:extent cx="607060" cy="643255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" t="-7" r="-8" b="-7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43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D02BAF" w14:textId="77777777" w:rsidR="00E86999" w:rsidRDefault="00296BDB">
    <w:pPr>
      <w:jc w:val="center"/>
      <w:rPr>
        <w:color w:val="000000"/>
      </w:rPr>
    </w:pPr>
    <w:r>
      <w:rPr>
        <w:rFonts w:ascii="Spranq eco sans" w:eastAsia="Spranq eco sans" w:hAnsi="Spranq eco sans" w:cs="Spranq eco sans"/>
        <w:color w:val="000000"/>
        <w:sz w:val="20"/>
        <w:szCs w:val="20"/>
      </w:rPr>
      <w:t>Ministério da Educação</w:t>
    </w:r>
  </w:p>
  <w:p w14:paraId="6928BD20" w14:textId="77777777" w:rsidR="00E86999" w:rsidRDefault="00296BDB">
    <w:pPr>
      <w:jc w:val="center"/>
      <w:rPr>
        <w:color w:val="000000"/>
      </w:rPr>
    </w:pPr>
    <w:r>
      <w:rPr>
        <w:rFonts w:ascii="Spranq eco sans" w:eastAsia="Spranq eco sans" w:hAnsi="Spranq eco sans" w:cs="Spranq eco sans"/>
        <w:sz w:val="20"/>
        <w:szCs w:val="20"/>
      </w:rPr>
      <w:t xml:space="preserve"> I</w:t>
    </w:r>
    <w:r>
      <w:rPr>
        <w:rFonts w:ascii="Spranq eco sans" w:eastAsia="Spranq eco sans" w:hAnsi="Spranq eco sans" w:cs="Spranq eco sans"/>
        <w:color w:val="000000"/>
        <w:sz w:val="20"/>
        <w:szCs w:val="20"/>
      </w:rPr>
      <w:t xml:space="preserve">nstituto Federal Catarinense </w:t>
    </w:r>
    <w:r>
      <w:rPr>
        <w:rFonts w:ascii="Spranq eco sans" w:eastAsia="Spranq eco sans" w:hAnsi="Spranq eco sans" w:cs="Spranq eco sans"/>
        <w:i/>
        <w:color w:val="000000"/>
        <w:sz w:val="20"/>
        <w:szCs w:val="20"/>
        <w:highlight w:val="white"/>
      </w:rPr>
      <w:t>Campus</w:t>
    </w:r>
    <w:r>
      <w:rPr>
        <w:rFonts w:ascii="Spranq eco sans" w:eastAsia="Spranq eco sans" w:hAnsi="Spranq eco sans" w:cs="Spranq eco sans"/>
        <w:color w:val="000000"/>
        <w:sz w:val="20"/>
        <w:szCs w:val="20"/>
        <w:highlight w:val="white"/>
      </w:rPr>
      <w:t xml:space="preserve"> </w:t>
    </w:r>
    <w:r>
      <w:rPr>
        <w:rFonts w:ascii="Spranq eco sans" w:eastAsia="Spranq eco sans" w:hAnsi="Spranq eco sans" w:cs="Spranq eco sans"/>
        <w:color w:val="000000"/>
        <w:sz w:val="20"/>
        <w:szCs w:val="20"/>
      </w:rPr>
      <w:t>São Bento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26"/>
    <w:multiLevelType w:val="multilevel"/>
    <w:tmpl w:val="CFBE30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1A723D"/>
    <w:multiLevelType w:val="multilevel"/>
    <w:tmpl w:val="D9923FC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 w:val="0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i w:val="0"/>
        <w:iCs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64F85728"/>
    <w:multiLevelType w:val="multilevel"/>
    <w:tmpl w:val="B322A3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 w15:restartNumberingAfterBreak="0">
    <w:nsid w:val="7ECD5F24"/>
    <w:multiLevelType w:val="multilevel"/>
    <w:tmpl w:val="604A5ECC"/>
    <w:lvl w:ilvl="0">
      <w:start w:val="1"/>
      <w:numFmt w:val="decimal"/>
      <w:pStyle w:val="Nivel1"/>
      <w:lvlText w:val="%1."/>
      <w:lvlJc w:val="left"/>
      <w:pPr>
        <w:tabs>
          <w:tab w:val="num" w:pos="0"/>
        </w:tabs>
        <w:ind w:left="644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 w:val="0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i w:val="0"/>
        <w:iCs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999"/>
    <w:rsid w:val="00296BDB"/>
    <w:rsid w:val="002F6533"/>
    <w:rsid w:val="003A5DDE"/>
    <w:rsid w:val="008B163C"/>
    <w:rsid w:val="00E8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9552"/>
  <w15:docId w15:val="{B1178F31-6D63-41C9-81D1-1F7FE19C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97509"/>
  </w:style>
  <w:style w:type="character" w:customStyle="1" w:styleId="RodapChar">
    <w:name w:val="Rodapé Char"/>
    <w:basedOn w:val="Fontepargpadro"/>
    <w:link w:val="Rodap"/>
    <w:uiPriority w:val="99"/>
    <w:qFormat/>
    <w:rsid w:val="00A97509"/>
  </w:style>
  <w:style w:type="character" w:styleId="Refdecomentrio">
    <w:name w:val="annotation reference"/>
    <w:basedOn w:val="Fontepargpadro"/>
    <w:uiPriority w:val="99"/>
    <w:semiHidden/>
    <w:unhideWhenUsed/>
    <w:qFormat/>
    <w:rsid w:val="0010255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10255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102550"/>
    <w:rPr>
      <w:b/>
      <w:bCs/>
      <w:sz w:val="20"/>
      <w:szCs w:val="20"/>
    </w:rPr>
  </w:style>
  <w:style w:type="character" w:customStyle="1" w:styleId="Nivel1Char">
    <w:name w:val="Nivel1 Char"/>
    <w:basedOn w:val="Fontepargpadro"/>
    <w:link w:val="Nivel1"/>
    <w:qFormat/>
    <w:rsid w:val="00621E81"/>
    <w:rPr>
      <w:rFonts w:ascii="Arial" w:eastAsiaTheme="majorEastAsia" w:hAnsi="Arial"/>
      <w:b/>
      <w:color w:val="000000"/>
      <w:sz w:val="20"/>
      <w:szCs w:val="20"/>
    </w:rPr>
  </w:style>
  <w:style w:type="character" w:customStyle="1" w:styleId="Hyperlink1">
    <w:name w:val="Hyperlink1"/>
    <w:rsid w:val="00220F8E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A9750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A97509"/>
    <w:pPr>
      <w:tabs>
        <w:tab w:val="center" w:pos="4252"/>
        <w:tab w:val="right" w:pos="8504"/>
      </w:tabs>
    </w:pPr>
  </w:style>
  <w:style w:type="paragraph" w:customStyle="1" w:styleId="TableParagraph">
    <w:name w:val="Table Paragraph"/>
    <w:basedOn w:val="Normal"/>
    <w:uiPriority w:val="1"/>
    <w:qFormat/>
    <w:rsid w:val="009C68D8"/>
    <w:rPr>
      <w:rFonts w:ascii="Courier New" w:eastAsia="Courier New" w:hAnsi="Courier New" w:cs="Courier New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34"/>
    <w:qFormat/>
    <w:rsid w:val="004C504B"/>
    <w:pPr>
      <w:ind w:left="720"/>
      <w:contextualSpacing/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10255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102550"/>
    <w:rPr>
      <w:b/>
      <w:bCs/>
    </w:rPr>
  </w:style>
  <w:style w:type="paragraph" w:customStyle="1" w:styleId="Nivel1">
    <w:name w:val="Nivel1"/>
    <w:basedOn w:val="Ttulo1"/>
    <w:link w:val="Nivel1Char"/>
    <w:qFormat/>
    <w:rsid w:val="00621E81"/>
    <w:pPr>
      <w:widowControl/>
      <w:numPr>
        <w:numId w:val="2"/>
      </w:numPr>
      <w:spacing w:after="0" w:line="276" w:lineRule="auto"/>
      <w:jc w:val="both"/>
    </w:pPr>
    <w:rPr>
      <w:rFonts w:ascii="Arial" w:eastAsiaTheme="majorEastAsia" w:hAnsi="Arial"/>
      <w:color w:val="000000"/>
      <w:sz w:val="20"/>
      <w:szCs w:val="20"/>
    </w:rPr>
  </w:style>
  <w:style w:type="paragraph" w:customStyle="1" w:styleId="western">
    <w:name w:val="western"/>
    <w:basedOn w:val="Normal"/>
    <w:qFormat/>
    <w:rsid w:val="00220F8E"/>
    <w:pPr>
      <w:widowControl/>
      <w:spacing w:beforeAutospacing="1" w:after="119"/>
    </w:pPr>
    <w:rPr>
      <w:color w:val="00000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obentodosul.ifc.edu.br/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357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Medeiros Elias</dc:creator>
  <dc:description/>
  <cp:lastModifiedBy>André Xavier Dinelly</cp:lastModifiedBy>
  <cp:revision>7</cp:revision>
  <cp:lastPrinted>2025-07-09T19:41:00Z</cp:lastPrinted>
  <dcterms:created xsi:type="dcterms:W3CDTF">2022-06-08T18:05:00Z</dcterms:created>
  <dcterms:modified xsi:type="dcterms:W3CDTF">2025-08-12T11:24:00Z</dcterms:modified>
  <dc:language>pt-BR</dc:language>
</cp:coreProperties>
</file>